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0A74D" w14:textId="77777777" w:rsidR="00D8114D" w:rsidRDefault="00041150" w:rsidP="003F7DDD">
      <w:pPr>
        <w:pStyle w:val="Title"/>
        <w:spacing w:line="276" w:lineRule="auto"/>
        <w:rPr>
          <w:rFonts w:ascii="Arial" w:hAnsi="Arial" w:cs="Arial"/>
          <w:sz w:val="39"/>
          <w:lang w:val="en-CA"/>
        </w:rPr>
      </w:pPr>
      <w:r w:rsidRPr="00A94B25">
        <w:rPr>
          <w:rFonts w:ascii="Arial" w:hAnsi="Arial" w:cs="Arial"/>
          <w:sz w:val="39"/>
          <w:lang w:val="en-CA"/>
        </w:rPr>
        <w:t xml:space="preserve">SFSS Accessibility Grant </w:t>
      </w:r>
      <w:r>
        <w:rPr>
          <w:rFonts w:ascii="Arial" w:hAnsi="Arial" w:cs="Arial"/>
          <w:sz w:val="39"/>
          <w:lang w:val="en-CA"/>
        </w:rPr>
        <w:t>Evaluation Criteria</w:t>
      </w:r>
    </w:p>
    <w:p w14:paraId="1F1F2ECF" w14:textId="5151F7DE" w:rsidR="00041150" w:rsidRDefault="003F7DDD" w:rsidP="00041150">
      <w:pPr>
        <w:spacing w:line="276" w:lineRule="auto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A</w:t>
      </w:r>
      <w:r w:rsidR="00041150">
        <w:rPr>
          <w:rFonts w:ascii="Arial" w:hAnsi="Arial" w:cs="Arial"/>
          <w:sz w:val="28"/>
          <w:szCs w:val="28"/>
          <w:lang w:val="en-CA"/>
        </w:rPr>
        <w:t>n application to the accessibility grant must meet all of the below criteria</w:t>
      </w:r>
      <w:r>
        <w:rPr>
          <w:rFonts w:ascii="Arial" w:hAnsi="Arial" w:cs="Arial"/>
          <w:sz w:val="28"/>
          <w:szCs w:val="28"/>
          <w:lang w:val="en-CA"/>
        </w:rPr>
        <w:t xml:space="preserve"> to be approved</w:t>
      </w:r>
      <w:r w:rsidR="00041150">
        <w:rPr>
          <w:rFonts w:ascii="Arial" w:hAnsi="Arial" w:cs="Arial"/>
          <w:sz w:val="28"/>
          <w:szCs w:val="28"/>
          <w:lang w:val="en-CA"/>
        </w:rPr>
        <w:t xml:space="preserve">. If an application does not meet all </w:t>
      </w:r>
      <w:r>
        <w:rPr>
          <w:rFonts w:ascii="Arial" w:hAnsi="Arial" w:cs="Arial"/>
          <w:sz w:val="28"/>
          <w:szCs w:val="28"/>
          <w:lang w:val="en-CA"/>
        </w:rPr>
        <w:t>the</w:t>
      </w:r>
      <w:r w:rsidR="00041150">
        <w:rPr>
          <w:rFonts w:ascii="Arial" w:hAnsi="Arial" w:cs="Arial"/>
          <w:sz w:val="28"/>
          <w:szCs w:val="28"/>
          <w:lang w:val="en-CA"/>
        </w:rPr>
        <w:t xml:space="preserve"> criteria, the Accessibility Assistant may reach out </w:t>
      </w:r>
      <w:r>
        <w:rPr>
          <w:rFonts w:ascii="Arial" w:hAnsi="Arial" w:cs="Arial"/>
          <w:sz w:val="28"/>
          <w:szCs w:val="28"/>
          <w:lang w:val="en-CA"/>
        </w:rPr>
        <w:t>to advise</w:t>
      </w:r>
      <w:r w:rsidR="00041150">
        <w:rPr>
          <w:rFonts w:ascii="Arial" w:hAnsi="Arial" w:cs="Arial"/>
          <w:sz w:val="28"/>
          <w:szCs w:val="28"/>
          <w:lang w:val="en-CA"/>
        </w:rPr>
        <w:t xml:space="preserve"> the applicant </w:t>
      </w:r>
      <w:r>
        <w:rPr>
          <w:rFonts w:ascii="Arial" w:hAnsi="Arial" w:cs="Arial"/>
          <w:sz w:val="28"/>
          <w:szCs w:val="28"/>
          <w:lang w:val="en-CA"/>
        </w:rPr>
        <w:t>on</w:t>
      </w:r>
      <w:r w:rsidR="00041150">
        <w:rPr>
          <w:rFonts w:ascii="Arial" w:hAnsi="Arial" w:cs="Arial"/>
          <w:sz w:val="28"/>
          <w:szCs w:val="28"/>
          <w:lang w:val="en-CA"/>
        </w:rPr>
        <w:t xml:space="preserve"> an appeal.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20"/>
        <w:gridCol w:w="1524"/>
        <w:gridCol w:w="3086"/>
      </w:tblGrid>
      <w:tr w:rsidR="00041150" w14:paraId="57EC5112" w14:textId="77777777" w:rsidTr="00FE3A29">
        <w:tc>
          <w:tcPr>
            <w:tcW w:w="4720" w:type="dxa"/>
          </w:tcPr>
          <w:p w14:paraId="0A537C04" w14:textId="77777777" w:rsidR="00041150" w:rsidRDefault="00041150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Criteria</w:t>
            </w:r>
          </w:p>
        </w:tc>
        <w:tc>
          <w:tcPr>
            <w:tcW w:w="1524" w:type="dxa"/>
          </w:tcPr>
          <w:p w14:paraId="3FC95D80" w14:textId="77777777" w:rsidR="00041150" w:rsidRDefault="00041150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Evaluation</w:t>
            </w:r>
          </w:p>
        </w:tc>
        <w:tc>
          <w:tcPr>
            <w:tcW w:w="3086" w:type="dxa"/>
          </w:tcPr>
          <w:p w14:paraId="2B14CC3F" w14:textId="77777777" w:rsidR="00041150" w:rsidRDefault="00041150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Additional Details</w:t>
            </w:r>
          </w:p>
        </w:tc>
      </w:tr>
      <w:tr w:rsidR="00FE3A29" w14:paraId="2FA21F3D" w14:textId="77777777" w:rsidTr="00FE3A29">
        <w:tc>
          <w:tcPr>
            <w:tcW w:w="4720" w:type="dxa"/>
          </w:tcPr>
          <w:p w14:paraId="1FEF049F" w14:textId="77777777" w:rsidR="00041150" w:rsidRDefault="00041150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Is the applicant a member?</w:t>
            </w:r>
          </w:p>
        </w:tc>
        <w:tc>
          <w:tcPr>
            <w:tcW w:w="1524" w:type="dxa"/>
          </w:tcPr>
          <w:p w14:paraId="2F90FC83" w14:textId="7E38C1C6" w:rsidR="00041150" w:rsidRDefault="0053663A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CA"/>
                </w:rPr>
                <w:id w:val="24176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3">
                  <w:rPr>
                    <w:rFonts w:ascii="MS Gothic" w:eastAsia="MS Gothic" w:hAnsi="MS Gothic" w:cs="Arial" w:hint="eastAsia"/>
                    <w:sz w:val="28"/>
                    <w:szCs w:val="28"/>
                    <w:lang w:val="en-CA"/>
                  </w:rPr>
                  <w:t>☐</w:t>
                </w:r>
              </w:sdtContent>
            </w:sdt>
            <w:r w:rsidR="00041150">
              <w:rPr>
                <w:rFonts w:ascii="Arial" w:hAnsi="Arial" w:cs="Arial"/>
                <w:sz w:val="28"/>
                <w:szCs w:val="28"/>
                <w:lang w:val="en-CA"/>
              </w:rPr>
              <w:t xml:space="preserve"> Yes</w:t>
            </w:r>
          </w:p>
          <w:p w14:paraId="683402A2" w14:textId="72CD1779" w:rsidR="00041150" w:rsidRDefault="0053663A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CA"/>
                </w:rPr>
                <w:id w:val="47911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3">
                  <w:rPr>
                    <w:rFonts w:ascii="MS Gothic" w:eastAsia="MS Gothic" w:hAnsi="MS Gothic" w:cs="Arial" w:hint="eastAsia"/>
                    <w:sz w:val="28"/>
                    <w:szCs w:val="28"/>
                    <w:lang w:val="en-CA"/>
                  </w:rPr>
                  <w:t>☐</w:t>
                </w:r>
              </w:sdtContent>
            </w:sdt>
            <w:r w:rsidR="00041150">
              <w:rPr>
                <w:rFonts w:ascii="Arial" w:hAnsi="Arial" w:cs="Arial"/>
                <w:sz w:val="28"/>
                <w:szCs w:val="28"/>
                <w:lang w:val="en-CA"/>
              </w:rPr>
              <w:t xml:space="preserve"> No</w:t>
            </w:r>
          </w:p>
        </w:tc>
        <w:tc>
          <w:tcPr>
            <w:tcW w:w="3086" w:type="dxa"/>
          </w:tcPr>
          <w:p w14:paraId="2E55E0E9" w14:textId="77777777" w:rsidR="00041150" w:rsidRDefault="00041150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</w:tr>
      <w:tr w:rsidR="00041150" w14:paraId="73DDCA2F" w14:textId="77777777" w:rsidTr="00FE3A29">
        <w:tc>
          <w:tcPr>
            <w:tcW w:w="4720" w:type="dxa"/>
          </w:tcPr>
          <w:p w14:paraId="799543C5" w14:textId="77777777" w:rsidR="00041150" w:rsidRDefault="00041150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Was the application submitted with two weeks notice?</w:t>
            </w:r>
          </w:p>
        </w:tc>
        <w:tc>
          <w:tcPr>
            <w:tcW w:w="1524" w:type="dxa"/>
          </w:tcPr>
          <w:p w14:paraId="6E55C9E2" w14:textId="0561B408" w:rsidR="00041150" w:rsidRDefault="0053663A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CA"/>
                </w:rPr>
                <w:id w:val="122440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3">
                  <w:rPr>
                    <w:rFonts w:ascii="MS Gothic" w:eastAsia="MS Gothic" w:hAnsi="MS Gothic" w:cs="Arial" w:hint="eastAsia"/>
                    <w:sz w:val="28"/>
                    <w:szCs w:val="28"/>
                    <w:lang w:val="en-CA"/>
                  </w:rPr>
                  <w:t>☐</w:t>
                </w:r>
              </w:sdtContent>
            </w:sdt>
            <w:r w:rsidR="00041150">
              <w:rPr>
                <w:rFonts w:ascii="Arial" w:hAnsi="Arial" w:cs="Arial"/>
                <w:sz w:val="28"/>
                <w:szCs w:val="28"/>
                <w:lang w:val="en-CA"/>
              </w:rPr>
              <w:t xml:space="preserve"> Yes</w:t>
            </w:r>
          </w:p>
          <w:p w14:paraId="6C2EE3E7" w14:textId="37BDE9F6" w:rsidR="00041150" w:rsidRDefault="0053663A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CA"/>
                </w:rPr>
                <w:id w:val="115440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3">
                  <w:rPr>
                    <w:rFonts w:ascii="MS Gothic" w:eastAsia="MS Gothic" w:hAnsi="MS Gothic" w:cs="Arial" w:hint="eastAsia"/>
                    <w:sz w:val="28"/>
                    <w:szCs w:val="28"/>
                    <w:lang w:val="en-CA"/>
                  </w:rPr>
                  <w:t>☐</w:t>
                </w:r>
              </w:sdtContent>
            </w:sdt>
            <w:r w:rsidR="00041150">
              <w:rPr>
                <w:rFonts w:ascii="Arial" w:hAnsi="Arial" w:cs="Arial"/>
                <w:sz w:val="28"/>
                <w:szCs w:val="28"/>
                <w:lang w:val="en-CA"/>
              </w:rPr>
              <w:t xml:space="preserve"> No</w:t>
            </w:r>
          </w:p>
        </w:tc>
        <w:tc>
          <w:tcPr>
            <w:tcW w:w="3086" w:type="dxa"/>
          </w:tcPr>
          <w:p w14:paraId="5DE9F80C" w14:textId="77777777" w:rsidR="00041150" w:rsidRDefault="00041150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</w:tr>
      <w:tr w:rsidR="005767DB" w14:paraId="02484877" w14:textId="77777777" w:rsidTr="00FE3A29">
        <w:tc>
          <w:tcPr>
            <w:tcW w:w="4720" w:type="dxa"/>
          </w:tcPr>
          <w:p w14:paraId="2EEA533D" w14:textId="5593D585" w:rsidR="005767DB" w:rsidRDefault="005767DB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 xml:space="preserve">Is </w:t>
            </w:r>
            <w:r w:rsidR="003F7DDD">
              <w:rPr>
                <w:rFonts w:ascii="Arial" w:hAnsi="Arial" w:cs="Arial"/>
                <w:sz w:val="28"/>
                <w:szCs w:val="28"/>
                <w:lang w:val="en-CA"/>
              </w:rPr>
              <w:t>the application</w:t>
            </w:r>
            <w:r>
              <w:rPr>
                <w:rFonts w:ascii="Arial" w:hAnsi="Arial" w:cs="Arial"/>
                <w:sz w:val="28"/>
                <w:szCs w:val="28"/>
                <w:lang w:val="en-CA"/>
              </w:rPr>
              <w:t xml:space="preserve"> filled out comprehensibly</w:t>
            </w:r>
            <w:r w:rsidR="003F7DDD">
              <w:rPr>
                <w:rFonts w:ascii="Arial" w:hAnsi="Arial" w:cs="Arial"/>
                <w:sz w:val="28"/>
                <w:szCs w:val="28"/>
                <w:lang w:val="en-CA"/>
              </w:rPr>
              <w:t>, with all crucial details present</w:t>
            </w:r>
            <w:r>
              <w:rPr>
                <w:rFonts w:ascii="Arial" w:hAnsi="Arial" w:cs="Arial"/>
                <w:sz w:val="28"/>
                <w:szCs w:val="28"/>
                <w:lang w:val="en-CA"/>
              </w:rPr>
              <w:t>?</w:t>
            </w:r>
          </w:p>
        </w:tc>
        <w:tc>
          <w:tcPr>
            <w:tcW w:w="1524" w:type="dxa"/>
          </w:tcPr>
          <w:p w14:paraId="0904AB20" w14:textId="501F095B" w:rsidR="005767DB" w:rsidRDefault="0053663A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CA"/>
                </w:rPr>
                <w:id w:val="41397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3">
                  <w:rPr>
                    <w:rFonts w:ascii="MS Gothic" w:eastAsia="MS Gothic" w:hAnsi="MS Gothic" w:cs="Arial" w:hint="eastAsia"/>
                    <w:sz w:val="28"/>
                    <w:szCs w:val="28"/>
                    <w:lang w:val="en-CA"/>
                  </w:rPr>
                  <w:t>☐</w:t>
                </w:r>
              </w:sdtContent>
            </w:sdt>
            <w:r w:rsidR="005767DB">
              <w:rPr>
                <w:rFonts w:ascii="Arial" w:hAnsi="Arial" w:cs="Arial"/>
                <w:sz w:val="28"/>
                <w:szCs w:val="28"/>
                <w:lang w:val="en-CA"/>
              </w:rPr>
              <w:t xml:space="preserve"> Yes</w:t>
            </w:r>
          </w:p>
          <w:p w14:paraId="6E881842" w14:textId="414CD11D" w:rsidR="005767DB" w:rsidRDefault="0053663A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CA"/>
                </w:rPr>
                <w:id w:val="13238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3">
                  <w:rPr>
                    <w:rFonts w:ascii="MS Gothic" w:eastAsia="MS Gothic" w:hAnsi="MS Gothic" w:cs="Arial" w:hint="eastAsia"/>
                    <w:sz w:val="28"/>
                    <w:szCs w:val="28"/>
                    <w:lang w:val="en-CA"/>
                  </w:rPr>
                  <w:t>☐</w:t>
                </w:r>
              </w:sdtContent>
            </w:sdt>
            <w:r w:rsidR="005767DB">
              <w:rPr>
                <w:rFonts w:ascii="Arial" w:hAnsi="Arial" w:cs="Arial"/>
                <w:sz w:val="28"/>
                <w:szCs w:val="28"/>
                <w:lang w:val="en-CA"/>
              </w:rPr>
              <w:t xml:space="preserve"> No</w:t>
            </w:r>
          </w:p>
        </w:tc>
        <w:tc>
          <w:tcPr>
            <w:tcW w:w="3086" w:type="dxa"/>
          </w:tcPr>
          <w:p w14:paraId="761798A7" w14:textId="77777777" w:rsidR="005767DB" w:rsidRDefault="005767DB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</w:tr>
      <w:tr w:rsidR="00041150" w14:paraId="797EEFA7" w14:textId="77777777" w:rsidTr="00FE3A29">
        <w:tc>
          <w:tcPr>
            <w:tcW w:w="4720" w:type="dxa"/>
          </w:tcPr>
          <w:p w14:paraId="1EA26782" w14:textId="77777777" w:rsidR="00041150" w:rsidRDefault="00041150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Are cost estimates within our expectations for the type of accommodation?</w:t>
            </w:r>
          </w:p>
        </w:tc>
        <w:tc>
          <w:tcPr>
            <w:tcW w:w="1524" w:type="dxa"/>
          </w:tcPr>
          <w:p w14:paraId="5769B892" w14:textId="7F8AC0AD" w:rsidR="00041150" w:rsidRDefault="0053663A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CA"/>
                </w:rPr>
                <w:id w:val="2970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3">
                  <w:rPr>
                    <w:rFonts w:ascii="MS Gothic" w:eastAsia="MS Gothic" w:hAnsi="MS Gothic" w:cs="Arial" w:hint="eastAsia"/>
                    <w:sz w:val="28"/>
                    <w:szCs w:val="28"/>
                    <w:lang w:val="en-CA"/>
                  </w:rPr>
                  <w:t>☐</w:t>
                </w:r>
              </w:sdtContent>
            </w:sdt>
            <w:r w:rsidR="00041150">
              <w:rPr>
                <w:rFonts w:ascii="Arial" w:hAnsi="Arial" w:cs="Arial"/>
                <w:sz w:val="28"/>
                <w:szCs w:val="28"/>
                <w:lang w:val="en-CA"/>
              </w:rPr>
              <w:t xml:space="preserve"> Yes</w:t>
            </w:r>
          </w:p>
          <w:p w14:paraId="0DDAAAC9" w14:textId="009FBA08" w:rsidR="00041150" w:rsidRDefault="0053663A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CA"/>
                </w:rPr>
                <w:id w:val="-115382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3">
                  <w:rPr>
                    <w:rFonts w:ascii="MS Gothic" w:eastAsia="MS Gothic" w:hAnsi="MS Gothic" w:cs="Arial" w:hint="eastAsia"/>
                    <w:sz w:val="28"/>
                    <w:szCs w:val="28"/>
                    <w:lang w:val="en-CA"/>
                  </w:rPr>
                  <w:t>☐</w:t>
                </w:r>
              </w:sdtContent>
            </w:sdt>
            <w:r w:rsidR="00041150">
              <w:rPr>
                <w:rFonts w:ascii="Arial" w:hAnsi="Arial" w:cs="Arial"/>
                <w:sz w:val="28"/>
                <w:szCs w:val="28"/>
                <w:lang w:val="en-CA"/>
              </w:rPr>
              <w:t xml:space="preserve"> No</w:t>
            </w:r>
          </w:p>
        </w:tc>
        <w:tc>
          <w:tcPr>
            <w:tcW w:w="3086" w:type="dxa"/>
          </w:tcPr>
          <w:p w14:paraId="18D68A28" w14:textId="77777777" w:rsidR="00041150" w:rsidRDefault="00041150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</w:tr>
      <w:tr w:rsidR="00041150" w14:paraId="75867388" w14:textId="77777777" w:rsidTr="00FE3A29">
        <w:tc>
          <w:tcPr>
            <w:tcW w:w="4720" w:type="dxa"/>
          </w:tcPr>
          <w:p w14:paraId="15BCD2AE" w14:textId="77777777" w:rsidR="00041150" w:rsidRDefault="00041150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Does the event follow Accessibility Policy Principles?</w:t>
            </w:r>
          </w:p>
        </w:tc>
        <w:tc>
          <w:tcPr>
            <w:tcW w:w="1524" w:type="dxa"/>
          </w:tcPr>
          <w:p w14:paraId="07EB1E2D" w14:textId="49EE02FC" w:rsidR="00041150" w:rsidRDefault="0053663A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CA"/>
                </w:rPr>
                <w:id w:val="72827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3">
                  <w:rPr>
                    <w:rFonts w:ascii="MS Gothic" w:eastAsia="MS Gothic" w:hAnsi="MS Gothic" w:cs="Arial" w:hint="eastAsia"/>
                    <w:sz w:val="28"/>
                    <w:szCs w:val="28"/>
                    <w:lang w:val="en-CA"/>
                  </w:rPr>
                  <w:t>☐</w:t>
                </w:r>
              </w:sdtContent>
            </w:sdt>
            <w:r w:rsidR="00041150">
              <w:rPr>
                <w:rFonts w:ascii="Arial" w:hAnsi="Arial" w:cs="Arial"/>
                <w:sz w:val="28"/>
                <w:szCs w:val="28"/>
                <w:lang w:val="en-CA"/>
              </w:rPr>
              <w:t xml:space="preserve"> Yes</w:t>
            </w:r>
          </w:p>
          <w:p w14:paraId="61F16A54" w14:textId="010F69C0" w:rsidR="00041150" w:rsidRDefault="0053663A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CA"/>
                </w:rPr>
                <w:id w:val="41668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3">
                  <w:rPr>
                    <w:rFonts w:ascii="MS Gothic" w:eastAsia="MS Gothic" w:hAnsi="MS Gothic" w:cs="Arial" w:hint="eastAsia"/>
                    <w:sz w:val="28"/>
                    <w:szCs w:val="28"/>
                    <w:lang w:val="en-CA"/>
                  </w:rPr>
                  <w:t>☐</w:t>
                </w:r>
              </w:sdtContent>
            </w:sdt>
            <w:r w:rsidR="00041150">
              <w:rPr>
                <w:rFonts w:ascii="Arial" w:hAnsi="Arial" w:cs="Arial"/>
                <w:sz w:val="28"/>
                <w:szCs w:val="28"/>
                <w:lang w:val="en-CA"/>
              </w:rPr>
              <w:t xml:space="preserve"> No</w:t>
            </w:r>
          </w:p>
        </w:tc>
        <w:tc>
          <w:tcPr>
            <w:tcW w:w="3086" w:type="dxa"/>
          </w:tcPr>
          <w:p w14:paraId="05890B62" w14:textId="77777777" w:rsidR="00041150" w:rsidRDefault="00041150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</w:tr>
      <w:tr w:rsidR="00041150" w14:paraId="00C2A6EE" w14:textId="77777777" w:rsidTr="00FE3A29">
        <w:tc>
          <w:tcPr>
            <w:tcW w:w="4720" w:type="dxa"/>
          </w:tcPr>
          <w:p w14:paraId="420B2CCE" w14:textId="14A56DB5" w:rsidR="00041150" w:rsidRDefault="00041150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Do stated groups</w:t>
            </w:r>
            <w:r w:rsidR="003F7DDD">
              <w:rPr>
                <w:rFonts w:ascii="Arial" w:hAnsi="Arial" w:cs="Arial"/>
                <w:sz w:val="28"/>
                <w:szCs w:val="28"/>
                <w:lang w:val="en-CA"/>
              </w:rPr>
              <w:t xml:space="preserve"> or </w:t>
            </w:r>
            <w:r>
              <w:rPr>
                <w:rFonts w:ascii="Arial" w:hAnsi="Arial" w:cs="Arial"/>
                <w:sz w:val="28"/>
                <w:szCs w:val="28"/>
                <w:lang w:val="en-CA"/>
              </w:rPr>
              <w:t>guest speakers follow</w:t>
            </w:r>
            <w:r w:rsidR="003F7DDD">
              <w:rPr>
                <w:rFonts w:ascii="Arial" w:hAnsi="Arial" w:cs="Arial"/>
                <w:sz w:val="28"/>
                <w:szCs w:val="28"/>
                <w:lang w:val="en-C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CA"/>
              </w:rPr>
              <w:t>Accessibility Policy Principles?</w:t>
            </w:r>
          </w:p>
        </w:tc>
        <w:tc>
          <w:tcPr>
            <w:tcW w:w="1524" w:type="dxa"/>
          </w:tcPr>
          <w:p w14:paraId="41C2B32D" w14:textId="63387C5A" w:rsidR="00041150" w:rsidRDefault="0053663A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CA"/>
                </w:rPr>
                <w:id w:val="-80345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3">
                  <w:rPr>
                    <w:rFonts w:ascii="MS Gothic" w:eastAsia="MS Gothic" w:hAnsi="MS Gothic" w:cs="Arial" w:hint="eastAsia"/>
                    <w:sz w:val="28"/>
                    <w:szCs w:val="28"/>
                    <w:lang w:val="en-CA"/>
                  </w:rPr>
                  <w:t>☐</w:t>
                </w:r>
              </w:sdtContent>
            </w:sdt>
            <w:r w:rsidR="00041150">
              <w:rPr>
                <w:rFonts w:ascii="Arial" w:hAnsi="Arial" w:cs="Arial"/>
                <w:sz w:val="28"/>
                <w:szCs w:val="28"/>
                <w:lang w:val="en-CA"/>
              </w:rPr>
              <w:t xml:space="preserve"> Yes</w:t>
            </w:r>
          </w:p>
          <w:p w14:paraId="6560A51B" w14:textId="3ED2D60B" w:rsidR="00041150" w:rsidRDefault="0053663A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CA"/>
                </w:rPr>
                <w:id w:val="-124502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3">
                  <w:rPr>
                    <w:rFonts w:ascii="MS Gothic" w:eastAsia="MS Gothic" w:hAnsi="MS Gothic" w:cs="Arial" w:hint="eastAsia"/>
                    <w:sz w:val="28"/>
                    <w:szCs w:val="28"/>
                    <w:lang w:val="en-CA"/>
                  </w:rPr>
                  <w:t>☐</w:t>
                </w:r>
              </w:sdtContent>
            </w:sdt>
            <w:r w:rsidR="00041150">
              <w:rPr>
                <w:rFonts w:ascii="Arial" w:hAnsi="Arial" w:cs="Arial"/>
                <w:sz w:val="28"/>
                <w:szCs w:val="28"/>
                <w:lang w:val="en-CA"/>
              </w:rPr>
              <w:t xml:space="preserve"> No</w:t>
            </w:r>
          </w:p>
        </w:tc>
        <w:tc>
          <w:tcPr>
            <w:tcW w:w="3086" w:type="dxa"/>
          </w:tcPr>
          <w:p w14:paraId="47AADBE4" w14:textId="77777777" w:rsidR="00041150" w:rsidRDefault="00041150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</w:tr>
      <w:tr w:rsidR="00041150" w14:paraId="55E8B28A" w14:textId="77777777" w:rsidTr="003F7DDD">
        <w:trPr>
          <w:trHeight w:val="636"/>
        </w:trPr>
        <w:tc>
          <w:tcPr>
            <w:tcW w:w="4720" w:type="dxa"/>
          </w:tcPr>
          <w:p w14:paraId="468A978E" w14:textId="77777777" w:rsidR="00041150" w:rsidRDefault="00041150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Does the accommodation address the stated barrier?</w:t>
            </w:r>
          </w:p>
        </w:tc>
        <w:tc>
          <w:tcPr>
            <w:tcW w:w="1524" w:type="dxa"/>
          </w:tcPr>
          <w:p w14:paraId="4DE50B09" w14:textId="0ADE1BC0" w:rsidR="00041150" w:rsidRDefault="0053663A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CA"/>
                </w:rPr>
                <w:id w:val="173118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3">
                  <w:rPr>
                    <w:rFonts w:ascii="MS Gothic" w:eastAsia="MS Gothic" w:hAnsi="MS Gothic" w:cs="Arial" w:hint="eastAsia"/>
                    <w:sz w:val="28"/>
                    <w:szCs w:val="28"/>
                    <w:lang w:val="en-CA"/>
                  </w:rPr>
                  <w:t>☐</w:t>
                </w:r>
              </w:sdtContent>
            </w:sdt>
            <w:r w:rsidR="00041150">
              <w:rPr>
                <w:rFonts w:ascii="Arial" w:hAnsi="Arial" w:cs="Arial"/>
                <w:sz w:val="28"/>
                <w:szCs w:val="28"/>
                <w:lang w:val="en-CA"/>
              </w:rPr>
              <w:t xml:space="preserve"> Yes</w:t>
            </w:r>
          </w:p>
          <w:p w14:paraId="66E54583" w14:textId="143D56A8" w:rsidR="00041150" w:rsidRDefault="0053663A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CA"/>
                </w:rPr>
                <w:id w:val="174005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3">
                  <w:rPr>
                    <w:rFonts w:ascii="MS Gothic" w:eastAsia="MS Gothic" w:hAnsi="MS Gothic" w:cs="Arial" w:hint="eastAsia"/>
                    <w:sz w:val="28"/>
                    <w:szCs w:val="28"/>
                    <w:lang w:val="en-CA"/>
                  </w:rPr>
                  <w:t>☐</w:t>
                </w:r>
              </w:sdtContent>
            </w:sdt>
            <w:r w:rsidR="00041150">
              <w:rPr>
                <w:rFonts w:ascii="Arial" w:hAnsi="Arial" w:cs="Arial"/>
                <w:sz w:val="28"/>
                <w:szCs w:val="28"/>
                <w:lang w:val="en-CA"/>
              </w:rPr>
              <w:t xml:space="preserve"> No</w:t>
            </w:r>
          </w:p>
        </w:tc>
        <w:tc>
          <w:tcPr>
            <w:tcW w:w="3086" w:type="dxa"/>
          </w:tcPr>
          <w:p w14:paraId="04A8AC5A" w14:textId="77777777" w:rsidR="00041150" w:rsidRDefault="00041150" w:rsidP="000411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</w:tr>
    </w:tbl>
    <w:p w14:paraId="6A75CF8F" w14:textId="6C2C9F05" w:rsidR="00364513" w:rsidRDefault="00364513" w:rsidP="003F7DDD">
      <w:pPr>
        <w:pStyle w:val="Heading1"/>
        <w:spacing w:line="240" w:lineRule="auto"/>
        <w:rPr>
          <w:rFonts w:ascii="Arial" w:hAnsi="Arial" w:cs="Arial"/>
          <w:lang w:val="en-CA"/>
        </w:rPr>
      </w:pPr>
      <w:r w:rsidRPr="00364513">
        <w:rPr>
          <w:rFonts w:ascii="Arial" w:hAnsi="Arial" w:cs="Arial"/>
          <w:lang w:val="en-CA"/>
        </w:rPr>
        <w:t xml:space="preserve">Accessibility </w:t>
      </w:r>
      <w:r w:rsidR="0053663A">
        <w:rPr>
          <w:rFonts w:ascii="Arial" w:hAnsi="Arial" w:cs="Arial"/>
          <w:lang w:val="en-CA"/>
        </w:rPr>
        <w:t xml:space="preserve">Assistant </w:t>
      </w:r>
      <w:r>
        <w:rPr>
          <w:rFonts w:ascii="Arial" w:hAnsi="Arial" w:cs="Arial"/>
          <w:lang w:val="en-CA"/>
        </w:rPr>
        <w:t>Evaluation</w:t>
      </w:r>
    </w:p>
    <w:p w14:paraId="44A89BAF" w14:textId="5C2FD587" w:rsidR="00364513" w:rsidRDefault="0053663A" w:rsidP="00364513">
      <w:pPr>
        <w:rPr>
          <w:rFonts w:ascii="Arial" w:hAnsi="Arial" w:cs="Arial"/>
          <w:sz w:val="28"/>
          <w:szCs w:val="28"/>
          <w:lang w:val="en-CA"/>
        </w:rPr>
      </w:pPr>
      <w:sdt>
        <w:sdtPr>
          <w:rPr>
            <w:rFonts w:ascii="Arial" w:hAnsi="Arial" w:cs="Arial"/>
            <w:sz w:val="28"/>
            <w:szCs w:val="28"/>
            <w:lang w:val="en-CA"/>
          </w:rPr>
          <w:id w:val="120197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DDD">
            <w:rPr>
              <w:rFonts w:ascii="MS Gothic" w:eastAsia="MS Gothic" w:hAnsi="MS Gothic" w:cs="Arial" w:hint="eastAsia"/>
              <w:sz w:val="28"/>
              <w:szCs w:val="28"/>
              <w:lang w:val="en-CA"/>
            </w:rPr>
            <w:t>☐</w:t>
          </w:r>
        </w:sdtContent>
      </w:sdt>
      <w:r w:rsidR="00364513">
        <w:rPr>
          <w:rFonts w:ascii="Arial" w:hAnsi="Arial" w:cs="Arial"/>
          <w:sz w:val="28"/>
          <w:szCs w:val="28"/>
          <w:lang w:val="en-CA"/>
        </w:rPr>
        <w:t xml:space="preserve"> Approved</w:t>
      </w:r>
    </w:p>
    <w:p w14:paraId="13695DEC" w14:textId="398F6490" w:rsidR="00364513" w:rsidRDefault="0053663A" w:rsidP="00364513">
      <w:pPr>
        <w:rPr>
          <w:rFonts w:ascii="Arial" w:hAnsi="Arial" w:cs="Arial"/>
          <w:sz w:val="28"/>
          <w:szCs w:val="28"/>
          <w:lang w:val="en-CA"/>
        </w:rPr>
      </w:pPr>
      <w:sdt>
        <w:sdtPr>
          <w:rPr>
            <w:rFonts w:ascii="Arial" w:hAnsi="Arial" w:cs="Arial"/>
            <w:sz w:val="28"/>
            <w:szCs w:val="28"/>
            <w:lang w:val="en-CA"/>
          </w:rPr>
          <w:id w:val="68679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6F7">
            <w:rPr>
              <w:rFonts w:ascii="MS Gothic" w:eastAsia="MS Gothic" w:hAnsi="MS Gothic" w:cs="Arial" w:hint="eastAsia"/>
              <w:sz w:val="28"/>
              <w:szCs w:val="28"/>
              <w:lang w:val="en-CA"/>
            </w:rPr>
            <w:t>☐</w:t>
          </w:r>
        </w:sdtContent>
      </w:sdt>
      <w:r w:rsidR="008446F7">
        <w:rPr>
          <w:rFonts w:ascii="Arial" w:hAnsi="Arial" w:cs="Arial"/>
          <w:sz w:val="28"/>
          <w:szCs w:val="28"/>
          <w:lang w:val="en-CA"/>
        </w:rPr>
        <w:t xml:space="preserve"> </w:t>
      </w:r>
      <w:r w:rsidR="00364513">
        <w:rPr>
          <w:rFonts w:ascii="Arial" w:hAnsi="Arial" w:cs="Arial"/>
          <w:sz w:val="28"/>
          <w:szCs w:val="28"/>
          <w:lang w:val="en-CA"/>
        </w:rPr>
        <w:t xml:space="preserve">Not Approved </w:t>
      </w:r>
    </w:p>
    <w:p w14:paraId="344D89F8" w14:textId="77777777" w:rsidR="003F7DDD" w:rsidRPr="00364513" w:rsidRDefault="0053663A" w:rsidP="003F7DDD">
      <w:pPr>
        <w:spacing w:after="0"/>
        <w:rPr>
          <w:rFonts w:ascii="Arial" w:hAnsi="Arial" w:cs="Arial"/>
          <w:sz w:val="28"/>
          <w:szCs w:val="28"/>
          <w:lang w:val="en-CA"/>
        </w:rPr>
      </w:pPr>
      <w:sdt>
        <w:sdtPr>
          <w:rPr>
            <w:rFonts w:ascii="Arial" w:hAnsi="Arial" w:cs="Arial"/>
            <w:sz w:val="28"/>
            <w:szCs w:val="28"/>
            <w:lang w:val="en-CA"/>
          </w:rPr>
          <w:id w:val="-51491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6F7">
            <w:rPr>
              <w:rFonts w:ascii="MS Gothic" w:eastAsia="MS Gothic" w:hAnsi="MS Gothic" w:cs="Arial" w:hint="eastAsia"/>
              <w:sz w:val="28"/>
              <w:szCs w:val="28"/>
              <w:lang w:val="en-CA"/>
            </w:rPr>
            <w:t>☐</w:t>
          </w:r>
        </w:sdtContent>
      </w:sdt>
      <w:r w:rsidR="00364513">
        <w:rPr>
          <w:rFonts w:ascii="Arial" w:hAnsi="Arial" w:cs="Arial"/>
          <w:sz w:val="28"/>
          <w:szCs w:val="28"/>
          <w:lang w:val="en-CA"/>
        </w:rPr>
        <w:t xml:space="preserve"> </w:t>
      </w:r>
      <w:r w:rsidR="006F1F38">
        <w:rPr>
          <w:rFonts w:ascii="Arial" w:hAnsi="Arial" w:cs="Arial"/>
          <w:sz w:val="28"/>
          <w:szCs w:val="28"/>
          <w:lang w:val="en-CA"/>
        </w:rPr>
        <w:t>Return for Resubmission</w:t>
      </w:r>
    </w:p>
    <w:tbl>
      <w:tblPr>
        <w:tblStyle w:val="TableGrid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276"/>
        <w:gridCol w:w="3055"/>
        <w:gridCol w:w="238"/>
        <w:gridCol w:w="1347"/>
        <w:gridCol w:w="1616"/>
      </w:tblGrid>
      <w:tr w:rsidR="003F7DDD" w:rsidRPr="00A94B25" w14:paraId="32A1176F" w14:textId="77777777" w:rsidTr="003F7DDD">
        <w:trPr>
          <w:trHeight w:val="516"/>
        </w:trPr>
        <w:tc>
          <w:tcPr>
            <w:tcW w:w="3036" w:type="dxa"/>
            <w:tcBorders>
              <w:bottom w:val="single" w:sz="4" w:space="0" w:color="auto"/>
            </w:tcBorders>
            <w:vAlign w:val="center"/>
          </w:tcPr>
          <w:p w14:paraId="1DB2C8DC" w14:textId="77777777" w:rsidR="003F7DDD" w:rsidRPr="00A94B25" w:rsidRDefault="003F7DDD" w:rsidP="00694E1A">
            <w:pPr>
              <w:spacing w:line="276" w:lineRule="auto"/>
              <w:rPr>
                <w:rFonts w:cs="Arial"/>
                <w:lang w:val="en-CA"/>
              </w:rPr>
            </w:pPr>
          </w:p>
        </w:tc>
        <w:tc>
          <w:tcPr>
            <w:tcW w:w="276" w:type="dxa"/>
          </w:tcPr>
          <w:p w14:paraId="6ED06A9F" w14:textId="77777777" w:rsidR="003F7DDD" w:rsidRPr="00A94B25" w:rsidRDefault="003F7DDD" w:rsidP="00694E1A">
            <w:pPr>
              <w:spacing w:line="276" w:lineRule="auto"/>
              <w:rPr>
                <w:rFonts w:cs="Arial"/>
                <w:lang w:val="en-CA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4C9759A3" w14:textId="77777777" w:rsidR="003F7DDD" w:rsidRPr="00A94B25" w:rsidRDefault="003F7DDD" w:rsidP="00694E1A">
            <w:pPr>
              <w:spacing w:line="276" w:lineRule="auto"/>
              <w:rPr>
                <w:rFonts w:cs="Arial"/>
                <w:lang w:val="en-CA"/>
              </w:rPr>
            </w:pPr>
          </w:p>
        </w:tc>
        <w:tc>
          <w:tcPr>
            <w:tcW w:w="238" w:type="dxa"/>
          </w:tcPr>
          <w:p w14:paraId="65569010" w14:textId="77777777" w:rsidR="003F7DDD" w:rsidRPr="00A94B25" w:rsidRDefault="003F7DDD" w:rsidP="00694E1A">
            <w:pPr>
              <w:spacing w:line="276" w:lineRule="auto"/>
              <w:rPr>
                <w:rFonts w:cs="Arial"/>
                <w:lang w:val="en-CA"/>
              </w:rPr>
            </w:pPr>
          </w:p>
        </w:tc>
        <w:tc>
          <w:tcPr>
            <w:tcW w:w="1347" w:type="dxa"/>
          </w:tcPr>
          <w:p w14:paraId="44E1AB73" w14:textId="77777777" w:rsidR="003F7DDD" w:rsidRPr="00A94B25" w:rsidRDefault="003F7DDD" w:rsidP="00694E1A">
            <w:pPr>
              <w:rPr>
                <w:rFonts w:cs="Arial"/>
                <w:lang w:val="en-CA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207B3B5D" w14:textId="77777777" w:rsidR="003F7DDD" w:rsidRPr="00A94B25" w:rsidRDefault="003F7DDD" w:rsidP="00694E1A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3F7DDD" w:rsidRPr="00A94B25" w14:paraId="4D82F5BF" w14:textId="77777777" w:rsidTr="003F7DDD">
        <w:trPr>
          <w:trHeight w:val="432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690CBD16" w14:textId="543E04E9" w:rsidR="003F7DDD" w:rsidRPr="003F7DDD" w:rsidRDefault="003F7DDD" w:rsidP="00694E1A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3F7DDD">
              <w:rPr>
                <w:rFonts w:ascii="Arial" w:hAnsi="Arial" w:cs="Arial"/>
                <w:sz w:val="28"/>
                <w:szCs w:val="28"/>
                <w:lang w:val="en-CA"/>
              </w:rPr>
              <w:t>Accessibility Assist</w:t>
            </w:r>
            <w:r>
              <w:rPr>
                <w:rFonts w:ascii="Arial" w:hAnsi="Arial" w:cs="Arial"/>
                <w:sz w:val="28"/>
                <w:szCs w:val="28"/>
                <w:lang w:val="en-CA"/>
              </w:rPr>
              <w:t>ant</w:t>
            </w:r>
          </w:p>
        </w:tc>
        <w:tc>
          <w:tcPr>
            <w:tcW w:w="276" w:type="dxa"/>
          </w:tcPr>
          <w:p w14:paraId="28BEE4F0" w14:textId="77777777" w:rsidR="003F7DDD" w:rsidRPr="003F7DDD" w:rsidRDefault="003F7DDD" w:rsidP="00694E1A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3E618CE6" w14:textId="77777777" w:rsidR="003F7DDD" w:rsidRPr="003F7DDD" w:rsidRDefault="003F7DDD" w:rsidP="00694E1A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3F7DDD">
              <w:rPr>
                <w:rFonts w:ascii="Arial" w:hAnsi="Arial" w:cs="Arial"/>
                <w:sz w:val="28"/>
                <w:szCs w:val="28"/>
                <w:lang w:val="en-CA"/>
              </w:rPr>
              <w:t>Signature</w:t>
            </w:r>
          </w:p>
        </w:tc>
        <w:tc>
          <w:tcPr>
            <w:tcW w:w="238" w:type="dxa"/>
          </w:tcPr>
          <w:p w14:paraId="3F6738DC" w14:textId="77777777" w:rsidR="003F7DDD" w:rsidRPr="00A94B25" w:rsidRDefault="003F7DDD" w:rsidP="00694E1A">
            <w:pPr>
              <w:spacing w:line="276" w:lineRule="auto"/>
              <w:rPr>
                <w:rFonts w:cs="Arial"/>
                <w:szCs w:val="28"/>
                <w:lang w:val="en-CA"/>
              </w:rPr>
            </w:pPr>
          </w:p>
        </w:tc>
        <w:tc>
          <w:tcPr>
            <w:tcW w:w="1347" w:type="dxa"/>
          </w:tcPr>
          <w:p w14:paraId="75FD1993" w14:textId="77777777" w:rsidR="003F7DDD" w:rsidRPr="00A94B25" w:rsidRDefault="003F7DDD" w:rsidP="00694E1A">
            <w:pPr>
              <w:rPr>
                <w:rFonts w:cs="Arial"/>
                <w:szCs w:val="28"/>
                <w:lang w:val="en-CA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14:paraId="09CB0B73" w14:textId="77777777" w:rsidR="003F7DDD" w:rsidRPr="003F7DDD" w:rsidRDefault="003F7DDD" w:rsidP="00694E1A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3F7DDD">
              <w:rPr>
                <w:rFonts w:ascii="Arial" w:hAnsi="Arial" w:cs="Arial"/>
                <w:sz w:val="28"/>
                <w:szCs w:val="28"/>
                <w:lang w:val="en-CA"/>
              </w:rPr>
              <w:t>Date</w:t>
            </w:r>
          </w:p>
        </w:tc>
      </w:tr>
    </w:tbl>
    <w:p w14:paraId="4483D319" w14:textId="58A7B166" w:rsidR="006F1F38" w:rsidRPr="003F7DDD" w:rsidRDefault="006F1F38" w:rsidP="003F7DDD">
      <w:pPr>
        <w:rPr>
          <w:rFonts w:ascii="Arial" w:hAnsi="Arial" w:cs="Arial"/>
          <w:sz w:val="16"/>
          <w:szCs w:val="16"/>
          <w:lang w:val="en-CA"/>
        </w:rPr>
      </w:pPr>
    </w:p>
    <w:sectPr w:rsidR="006F1F38" w:rsidRPr="003F7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50"/>
    <w:rsid w:val="00041150"/>
    <w:rsid w:val="00183E53"/>
    <w:rsid w:val="001B6232"/>
    <w:rsid w:val="00296866"/>
    <w:rsid w:val="00364513"/>
    <w:rsid w:val="003F7DDD"/>
    <w:rsid w:val="004D533F"/>
    <w:rsid w:val="0053663A"/>
    <w:rsid w:val="00567044"/>
    <w:rsid w:val="005767DB"/>
    <w:rsid w:val="006D640A"/>
    <w:rsid w:val="006F1F38"/>
    <w:rsid w:val="006F5272"/>
    <w:rsid w:val="00765F1B"/>
    <w:rsid w:val="008446F7"/>
    <w:rsid w:val="008752B6"/>
    <w:rsid w:val="009E4341"/>
    <w:rsid w:val="00EA0A1A"/>
    <w:rsid w:val="00F038C0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9521"/>
  <w15:chartTrackingRefBased/>
  <w15:docId w15:val="{EF0BBF8D-E6A2-4F81-862D-578D838E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513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1150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1150"/>
    <w:rPr>
      <w:rFonts w:asciiTheme="majorHAnsi" w:eastAsiaTheme="majorEastAsia" w:hAnsiTheme="majorHAnsi" w:cstheme="majorBidi"/>
      <w:smallCaps/>
      <w:sz w:val="52"/>
      <w:szCs w:val="52"/>
    </w:rPr>
  </w:style>
  <w:style w:type="table" w:styleId="TableGrid">
    <w:name w:val="Table Grid"/>
    <w:basedOn w:val="TableNormal"/>
    <w:uiPriority w:val="39"/>
    <w:rsid w:val="000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411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1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1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5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4513"/>
    <w:rPr>
      <w:rFonts w:asciiTheme="majorHAnsi" w:eastAsiaTheme="majorEastAsia" w:hAnsiTheme="majorHAnsi" w:cstheme="majorBidi"/>
      <w:smallCaps/>
      <w:spacing w:val="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296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67233-32B3-45C6-931E-BDA22CB7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Price</dc:creator>
  <cp:keywords/>
  <dc:description/>
  <cp:lastModifiedBy>Brianna Price</cp:lastModifiedBy>
  <cp:revision>12</cp:revision>
  <dcterms:created xsi:type="dcterms:W3CDTF">2021-02-23T19:21:00Z</dcterms:created>
  <dcterms:modified xsi:type="dcterms:W3CDTF">2021-04-13T20:51:00Z</dcterms:modified>
</cp:coreProperties>
</file>